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C961" w14:textId="1D345D95" w:rsidR="00F07EC6" w:rsidRPr="000F52EB" w:rsidRDefault="00F07EC6" w:rsidP="00F07EC6">
      <w:pPr>
        <w:pStyle w:val="a3"/>
        <w:jc w:val="center"/>
        <w:rPr>
          <w:rFonts w:ascii="Calibri" w:hAnsi="Calibri" w:cs="Calibri"/>
          <w:b/>
          <w:color w:val="0000FF"/>
          <w:sz w:val="26"/>
          <w:szCs w:val="26"/>
        </w:rPr>
      </w:pPr>
      <w:r w:rsidRPr="000F52EB">
        <w:rPr>
          <w:rFonts w:ascii="Calibri" w:eastAsia="함초롬바탕" w:hAnsi="Calibri" w:cs="Calibri"/>
          <w:b/>
          <w:color w:val="0000FF"/>
          <w:sz w:val="26"/>
          <w:szCs w:val="26"/>
        </w:rPr>
        <w:t>The Office of Graduate School is recruiting CNU</w:t>
      </w:r>
      <w:r w:rsidR="005E7E3F" w:rsidRPr="000F52EB">
        <w:rPr>
          <w:rFonts w:ascii="Calibri" w:eastAsia="함초롬바탕" w:hAnsi="Calibri" w:cs="Calibri"/>
          <w:b/>
          <w:color w:val="0000FF"/>
          <w:sz w:val="26"/>
          <w:szCs w:val="26"/>
        </w:rPr>
        <w:t xml:space="preserve"> (ONLINE) Admission Ambassadors</w:t>
      </w:r>
    </w:p>
    <w:p w14:paraId="4A365FAF" w14:textId="77777777" w:rsidR="00F07EC6" w:rsidRPr="00F07EC6" w:rsidRDefault="00F07EC6" w:rsidP="00F07EC6">
      <w:pPr>
        <w:pStyle w:val="a3"/>
        <w:rPr>
          <w:rFonts w:ascii="Calibri" w:eastAsia="함초롬바탕" w:hAnsi="Calibri" w:cs="Calibri"/>
          <w:sz w:val="6"/>
          <w:szCs w:val="6"/>
        </w:rPr>
      </w:pPr>
    </w:p>
    <w:p w14:paraId="2301A76D" w14:textId="014F46CD" w:rsidR="00F07EC6" w:rsidRPr="003D5C32" w:rsidRDefault="00F07EC6" w:rsidP="00F07EC6">
      <w:pPr>
        <w:pStyle w:val="a3"/>
        <w:rPr>
          <w:rFonts w:ascii="Calibri" w:hAnsi="Calibri" w:cs="Calibri"/>
          <w:b/>
          <w:color w:val="000000" w:themeColor="text1"/>
          <w:sz w:val="22"/>
        </w:rPr>
      </w:pPr>
      <w:r w:rsidRPr="003D5C32">
        <w:rPr>
          <w:rFonts w:ascii="Calibri" w:eastAsia="함초롬바탕" w:hAnsi="Calibri" w:cs="Calibri"/>
          <w:color w:val="000000" w:themeColor="text1"/>
          <w:sz w:val="22"/>
        </w:rPr>
        <w:t>We are seeking engaging, enthusiastic, and committed international students</w:t>
      </w:r>
      <w:r w:rsidR="00E12F2E" w:rsidRPr="003D5C32">
        <w:rPr>
          <w:rFonts w:ascii="Calibri" w:eastAsia="함초롬바탕" w:hAnsi="Calibri" w:cs="Calibri"/>
          <w:color w:val="000000" w:themeColor="text1"/>
          <w:sz w:val="22"/>
        </w:rPr>
        <w:t>, who are dedicated to the</w:t>
      </w:r>
      <w:r w:rsidR="00E12F2E" w:rsidRPr="0037094C">
        <w:rPr>
          <w:rFonts w:ascii="Calibri" w:eastAsia="함초롬바탕" w:hAnsi="Calibri" w:cs="Calibri"/>
          <w:color w:val="000000" w:themeColor="text1"/>
          <w:sz w:val="22"/>
        </w:rPr>
        <w:t xml:space="preserve"> positive</w:t>
      </w:r>
      <w:r w:rsidR="00E12F2E" w:rsidRPr="003D5C32">
        <w:rPr>
          <w:rFonts w:ascii="Calibri" w:eastAsia="함초롬바탕" w:hAnsi="Calibri" w:cs="Calibri"/>
          <w:b/>
          <w:color w:val="000000" w:themeColor="text1"/>
          <w:sz w:val="22"/>
        </w:rPr>
        <w:t xml:space="preserve"> promotion of CNU to prospective students in their home countries,</w:t>
      </w:r>
      <w:r w:rsidR="00E12F2E" w:rsidRPr="003D5C32">
        <w:rPr>
          <w:rFonts w:ascii="Calibri" w:hAnsi="Calibri" w:cs="Calibri"/>
          <w:b/>
          <w:color w:val="000000" w:themeColor="text1"/>
          <w:sz w:val="22"/>
        </w:rPr>
        <w:t xml:space="preserve"> </w:t>
      </w:r>
      <w:r w:rsidRPr="003D5C32">
        <w:rPr>
          <w:rFonts w:ascii="Calibri" w:eastAsia="함초롬바탕" w:hAnsi="Calibri" w:cs="Calibri"/>
          <w:color w:val="000000" w:themeColor="text1"/>
          <w:sz w:val="22"/>
        </w:rPr>
        <w:t>to serve as Admission Ambassadors and representatives of CNU</w:t>
      </w:r>
      <w:r w:rsidR="00EF5968" w:rsidRPr="003D5C32">
        <w:rPr>
          <w:rFonts w:ascii="Calibri" w:eastAsia="함초롬바탕" w:hAnsi="Calibri" w:cs="Calibri"/>
          <w:color w:val="000000" w:themeColor="text1"/>
          <w:sz w:val="22"/>
        </w:rPr>
        <w:t xml:space="preserve"> </w:t>
      </w:r>
    </w:p>
    <w:p w14:paraId="1180B4D3" w14:textId="77777777" w:rsidR="00F07EC6" w:rsidRPr="003D5C32" w:rsidRDefault="00F07EC6" w:rsidP="00F07EC6">
      <w:pPr>
        <w:pStyle w:val="a3"/>
        <w:rPr>
          <w:rFonts w:ascii="Calibri" w:eastAsia="함초롬바탕" w:hAnsi="Calibri" w:cs="Calibri"/>
          <w:color w:val="000000" w:themeColor="text1"/>
          <w:sz w:val="22"/>
        </w:rPr>
      </w:pPr>
    </w:p>
    <w:p w14:paraId="11A5CD49" w14:textId="7BF1C78D"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The CNU Admission Ambassador Program will be a great opportunity for current students to be involved in the promotion of CNU and to share their experiences with prospective students and the community. Current students will be able to pass on their knowledge, insight</w:t>
      </w:r>
      <w:r w:rsidR="00EF5968" w:rsidRPr="003D5C32">
        <w:rPr>
          <w:rFonts w:ascii="Calibri" w:eastAsia="함초롬바탕" w:hAnsi="Calibri" w:cs="Calibri"/>
          <w:color w:val="000000" w:themeColor="text1"/>
          <w:sz w:val="22"/>
        </w:rPr>
        <w:t>s</w:t>
      </w:r>
      <w:r w:rsidR="00BD7472" w:rsidRPr="003D5C32">
        <w:rPr>
          <w:rFonts w:ascii="Calibri" w:eastAsia="함초롬바탕" w:hAnsi="Calibri" w:cs="Calibri"/>
          <w:color w:val="000000" w:themeColor="text1"/>
          <w:sz w:val="22"/>
        </w:rPr>
        <w:t>,</w:t>
      </w:r>
      <w:r w:rsidRPr="003D5C32">
        <w:rPr>
          <w:rFonts w:ascii="Calibri" w:eastAsia="함초롬바탕" w:hAnsi="Calibri" w:cs="Calibri"/>
          <w:color w:val="000000" w:themeColor="text1"/>
          <w:sz w:val="22"/>
        </w:rPr>
        <w:t xml:space="preserve"> and enthusiasm on what it is like to be a university student at CNU. </w:t>
      </w:r>
    </w:p>
    <w:p w14:paraId="20C119B3" w14:textId="77777777" w:rsidR="00F07EC6" w:rsidRPr="003D5C32" w:rsidRDefault="00F07EC6" w:rsidP="00F07EC6">
      <w:pPr>
        <w:pStyle w:val="a3"/>
        <w:rPr>
          <w:rFonts w:ascii="Calibri" w:eastAsia="함초롬바탕" w:hAnsi="Calibri" w:cs="Calibri"/>
          <w:color w:val="000000" w:themeColor="text1"/>
          <w:sz w:val="22"/>
        </w:rPr>
      </w:pPr>
    </w:p>
    <w:p w14:paraId="2B03BA00"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Responsibilities &amp; Expectations</w:t>
      </w:r>
    </w:p>
    <w:p w14:paraId="490360E6" w14:textId="411141FF" w:rsidR="00F07EC6" w:rsidRPr="003D5C32" w:rsidRDefault="00F07EC6" w:rsidP="00EF5968">
      <w:pPr>
        <w:pStyle w:val="a3"/>
        <w:rPr>
          <w:rFonts w:ascii="Calibri" w:eastAsia="함초롬바탕" w:hAnsi="Calibri" w:cs="Calibri"/>
          <w:color w:val="000000" w:themeColor="text1"/>
          <w:sz w:val="22"/>
        </w:rPr>
      </w:pPr>
      <w:r w:rsidRPr="003D5C32">
        <w:rPr>
          <w:rFonts w:ascii="Calibri" w:eastAsia="함초롬바탕" w:hAnsi="Calibri" w:cs="Calibri"/>
          <w:color w:val="000000" w:themeColor="text1"/>
          <w:sz w:val="22"/>
        </w:rPr>
        <w:t>• Promote a positive image of the college and introduce scholarship</w:t>
      </w:r>
      <w:r w:rsidR="00EF5968" w:rsidRPr="003D5C32">
        <w:rPr>
          <w:rFonts w:ascii="Calibri" w:eastAsia="함초롬바탕" w:hAnsi="Calibri" w:cs="Calibri"/>
          <w:color w:val="000000" w:themeColor="text1"/>
          <w:sz w:val="22"/>
        </w:rPr>
        <w:t>s</w:t>
      </w:r>
      <w:r w:rsidRPr="003D5C32">
        <w:rPr>
          <w:rFonts w:ascii="Calibri" w:eastAsia="함초롬바탕" w:hAnsi="Calibri" w:cs="Calibri"/>
          <w:color w:val="000000" w:themeColor="text1"/>
          <w:sz w:val="22"/>
        </w:rPr>
        <w:t xml:space="preserve"> to your </w:t>
      </w:r>
      <w:r w:rsidR="00BD7472" w:rsidRPr="003D5C32">
        <w:rPr>
          <w:rFonts w:ascii="Calibri" w:eastAsia="함초롬바탕" w:hAnsi="Calibri" w:cs="Calibri"/>
          <w:color w:val="000000" w:themeColor="text1"/>
          <w:sz w:val="22"/>
        </w:rPr>
        <w:t>home university</w:t>
      </w:r>
      <w:r w:rsidRPr="003D5C32">
        <w:rPr>
          <w:rFonts w:ascii="Calibri" w:eastAsia="함초롬바탕" w:hAnsi="Calibri" w:cs="Calibri"/>
          <w:color w:val="000000" w:themeColor="text1"/>
          <w:sz w:val="22"/>
        </w:rPr>
        <w:t xml:space="preserve">, friends, or anybody who </w:t>
      </w:r>
      <w:r w:rsidR="000F52EB" w:rsidRPr="003D5C32">
        <w:rPr>
          <w:rFonts w:ascii="Calibri" w:eastAsia="함초롬바탕" w:hAnsi="Calibri" w:cs="Calibri"/>
          <w:color w:val="000000" w:themeColor="text1"/>
          <w:sz w:val="22"/>
        </w:rPr>
        <w:t>might be interested in studying</w:t>
      </w:r>
      <w:r w:rsidRPr="003D5C32">
        <w:rPr>
          <w:rFonts w:ascii="Calibri" w:eastAsia="함초롬바탕" w:hAnsi="Calibri" w:cs="Calibri"/>
          <w:color w:val="000000" w:themeColor="text1"/>
          <w:sz w:val="22"/>
        </w:rPr>
        <w:t xml:space="preserve"> in Korea </w:t>
      </w:r>
    </w:p>
    <w:p w14:paraId="535EE4D4" w14:textId="639D78C2" w:rsidR="00EF5968" w:rsidRPr="003D5C32" w:rsidRDefault="00EF5968" w:rsidP="00EF5968">
      <w:pPr>
        <w:pStyle w:val="a3"/>
        <w:rPr>
          <w:rFonts w:ascii="Calibri" w:eastAsia="함초롬바탕" w:hAnsi="Calibri" w:cs="Calibri"/>
          <w:color w:val="000000" w:themeColor="text1"/>
          <w:sz w:val="22"/>
        </w:rPr>
      </w:pPr>
      <w:r w:rsidRPr="003D5C32">
        <w:rPr>
          <w:rFonts w:ascii="Calibri" w:eastAsia="함초롬바탕" w:hAnsi="Calibri" w:cs="Calibri"/>
          <w:color w:val="000000" w:themeColor="text1"/>
          <w:sz w:val="22"/>
        </w:rPr>
        <w:t>• Carry online ambassador activities on popular SNS</w:t>
      </w:r>
      <w:r w:rsidR="00BD7472" w:rsidRPr="003D5C32">
        <w:rPr>
          <w:rFonts w:ascii="Calibri" w:eastAsia="함초롬바탕" w:hAnsi="Calibri" w:cs="Calibri"/>
          <w:color w:val="000000" w:themeColor="text1"/>
          <w:sz w:val="22"/>
        </w:rPr>
        <w:t xml:space="preserve"> platforms</w:t>
      </w:r>
      <w:r w:rsidRPr="003D5C32">
        <w:rPr>
          <w:rFonts w:ascii="Calibri" w:eastAsia="함초롬바탕" w:hAnsi="Calibri" w:cs="Calibri"/>
          <w:color w:val="000000" w:themeColor="text1"/>
          <w:sz w:val="22"/>
        </w:rPr>
        <w:t xml:space="preserve"> in your coun</w:t>
      </w:r>
      <w:r w:rsidRPr="003D5C32">
        <w:rPr>
          <w:rFonts w:ascii="Calibri" w:eastAsia="함초롬바탕" w:hAnsi="Calibri" w:cs="Calibri" w:hint="eastAsia"/>
          <w:color w:val="000000" w:themeColor="text1"/>
          <w:sz w:val="22"/>
        </w:rPr>
        <w:t>t</w:t>
      </w:r>
      <w:r w:rsidRPr="003D5C32">
        <w:rPr>
          <w:rFonts w:ascii="Calibri" w:eastAsia="함초롬바탕" w:hAnsi="Calibri" w:cs="Calibri"/>
          <w:color w:val="000000" w:themeColor="text1"/>
          <w:sz w:val="22"/>
        </w:rPr>
        <w:t>ry</w:t>
      </w:r>
    </w:p>
    <w:p w14:paraId="21A93BA9" w14:textId="7A7D770C"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Follow-up with prospective students</w:t>
      </w:r>
    </w:p>
    <w:p w14:paraId="74628FA5" w14:textId="01A00716"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Answer </w:t>
      </w:r>
      <w:r w:rsidR="00EF5968" w:rsidRPr="003D5C32">
        <w:rPr>
          <w:rFonts w:ascii="Calibri" w:eastAsia="함초롬바탕" w:hAnsi="Calibri" w:cs="Calibri"/>
          <w:color w:val="000000" w:themeColor="text1"/>
          <w:sz w:val="22"/>
        </w:rPr>
        <w:t>phone and email inquiries</w:t>
      </w:r>
    </w:p>
    <w:p w14:paraId="042D9133"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Submit a written report of your activities (screenshots)</w:t>
      </w:r>
    </w:p>
    <w:p w14:paraId="63280680"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Conduct campus tours (if there are any guests from one’s country of origin) </w:t>
      </w:r>
    </w:p>
    <w:p w14:paraId="118E4674" w14:textId="77777777" w:rsidR="00F07EC6" w:rsidRPr="003D5C32" w:rsidRDefault="00F07EC6" w:rsidP="00F07EC6">
      <w:pPr>
        <w:pStyle w:val="a3"/>
        <w:rPr>
          <w:rFonts w:ascii="Calibri" w:eastAsia="함초롬바탕" w:hAnsi="Calibri" w:cs="Calibri"/>
          <w:b/>
          <w:bCs/>
          <w:color w:val="000000" w:themeColor="text1"/>
          <w:sz w:val="22"/>
        </w:rPr>
      </w:pPr>
    </w:p>
    <w:p w14:paraId="1A317D7A"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Eligibility</w:t>
      </w:r>
    </w:p>
    <w:p w14:paraId="77A760AC" w14:textId="6DF3C15D"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w:t>
      </w:r>
      <w:r w:rsidR="00BD7472" w:rsidRPr="003D5C32">
        <w:rPr>
          <w:rFonts w:ascii="Calibri" w:eastAsia="함초롬바탕" w:hAnsi="Calibri" w:cs="Calibri"/>
          <w:color w:val="000000" w:themeColor="text1"/>
          <w:sz w:val="22"/>
        </w:rPr>
        <w:t>Currently enrolled i</w:t>
      </w:r>
      <w:r w:rsidR="00AC6138" w:rsidRPr="003D5C32">
        <w:rPr>
          <w:rFonts w:ascii="Calibri" w:eastAsia="함초롬바탕" w:hAnsi="Calibri" w:cs="Calibri"/>
          <w:color w:val="000000" w:themeColor="text1"/>
          <w:sz w:val="22"/>
        </w:rPr>
        <w:t>nternational</w:t>
      </w:r>
      <w:r w:rsidR="00BD7472" w:rsidRPr="003D5C32">
        <w:rPr>
          <w:rFonts w:ascii="Calibri" w:eastAsia="함초롬바탕" w:hAnsi="Calibri" w:cs="Calibri"/>
          <w:color w:val="000000" w:themeColor="text1"/>
          <w:sz w:val="22"/>
        </w:rPr>
        <w:t xml:space="preserve"> </w:t>
      </w:r>
      <w:r w:rsidR="00AC6138" w:rsidRPr="003D5C32">
        <w:rPr>
          <w:rFonts w:ascii="Calibri" w:eastAsia="함초롬바탕" w:hAnsi="Calibri" w:cs="Calibri"/>
          <w:color w:val="000000" w:themeColor="text1"/>
          <w:sz w:val="22"/>
        </w:rPr>
        <w:t>g</w:t>
      </w:r>
      <w:r w:rsidRPr="003D5C32">
        <w:rPr>
          <w:rFonts w:ascii="Calibri" w:eastAsia="함초롬바탕" w:hAnsi="Calibri" w:cs="Calibri"/>
          <w:color w:val="000000" w:themeColor="text1"/>
          <w:sz w:val="22"/>
        </w:rPr>
        <w:t xml:space="preserve">raduate students (including enrolled students who completed coursework) </w:t>
      </w:r>
    </w:p>
    <w:p w14:paraId="6B349EE4" w14:textId="6AAD78BB"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Candidates must be recommended by the</w:t>
      </w:r>
      <w:r w:rsidR="00977F3F" w:rsidRPr="003D5C32">
        <w:rPr>
          <w:rFonts w:ascii="Calibri" w:eastAsia="함초롬바탕" w:hAnsi="Calibri" w:cs="Calibri"/>
          <w:color w:val="000000" w:themeColor="text1"/>
          <w:sz w:val="22"/>
        </w:rPr>
        <w:t>ir</w:t>
      </w:r>
      <w:r w:rsidRPr="003D5C32">
        <w:rPr>
          <w:rFonts w:ascii="Calibri" w:eastAsia="함초롬바탕" w:hAnsi="Calibri" w:cs="Calibri"/>
          <w:color w:val="000000" w:themeColor="text1"/>
          <w:sz w:val="22"/>
        </w:rPr>
        <w:t xml:space="preserve"> academic advisor at CNU</w:t>
      </w:r>
    </w:p>
    <w:p w14:paraId="5CC08D22"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color w:val="000000" w:themeColor="text1"/>
          <w:sz w:val="22"/>
        </w:rPr>
        <w:t xml:space="preserve">• Ability to participate in the program for at least one semester </w:t>
      </w:r>
    </w:p>
    <w:p w14:paraId="61F33860" w14:textId="77777777" w:rsidR="00F07EC6" w:rsidRPr="003D5C32" w:rsidRDefault="00F07EC6" w:rsidP="00F07EC6">
      <w:pPr>
        <w:pStyle w:val="a3"/>
        <w:rPr>
          <w:rFonts w:ascii="Calibri" w:eastAsia="함초롬바탕" w:hAnsi="Calibri" w:cs="Calibri"/>
          <w:color w:val="000000" w:themeColor="text1"/>
          <w:sz w:val="22"/>
        </w:rPr>
      </w:pPr>
    </w:p>
    <w:p w14:paraId="4AC6B1B6" w14:textId="77777777" w:rsidR="00F07EC6" w:rsidRPr="003D5C32" w:rsidRDefault="00F07EC6" w:rsidP="00F07EC6">
      <w:pPr>
        <w:pStyle w:val="a3"/>
        <w:rPr>
          <w:rFonts w:ascii="Calibri" w:hAnsi="Calibri" w:cs="Calibri"/>
          <w:color w:val="000000" w:themeColor="text1"/>
          <w:sz w:val="22"/>
        </w:rPr>
      </w:pPr>
      <w:r w:rsidRPr="003D5C32">
        <w:rPr>
          <w:rFonts w:ascii="Calibri" w:eastAsia="함초롬바탕" w:hAnsi="Calibri" w:cs="Calibri"/>
          <w:b/>
          <w:bCs/>
          <w:color w:val="000000" w:themeColor="text1"/>
          <w:sz w:val="22"/>
        </w:rPr>
        <w:t>Benefits to Student Ambassadors</w:t>
      </w:r>
    </w:p>
    <w:p w14:paraId="439C701A" w14:textId="50ED80EB" w:rsidR="00F07EC6" w:rsidRPr="00F07EC6" w:rsidRDefault="00F07EC6" w:rsidP="00F07EC6">
      <w:pPr>
        <w:pStyle w:val="a3"/>
        <w:rPr>
          <w:rFonts w:ascii="Calibri" w:hAnsi="Calibri" w:cs="Calibri"/>
          <w:sz w:val="22"/>
        </w:rPr>
      </w:pPr>
      <w:r w:rsidRPr="003D5C32">
        <w:rPr>
          <w:rFonts w:ascii="Calibri" w:eastAsia="함초롬바탕" w:hAnsi="Calibri" w:cs="Calibri"/>
          <w:color w:val="000000" w:themeColor="text1"/>
          <w:sz w:val="22"/>
        </w:rPr>
        <w:t xml:space="preserve">• Training and actual experience </w:t>
      </w:r>
      <w:r w:rsidR="00F160C4" w:rsidRPr="003D5C32">
        <w:rPr>
          <w:rFonts w:ascii="Calibri" w:eastAsia="함초롬바탕" w:hAnsi="Calibri" w:cs="Calibri"/>
          <w:color w:val="000000" w:themeColor="text1"/>
          <w:sz w:val="22"/>
        </w:rPr>
        <w:t xml:space="preserve">that </w:t>
      </w:r>
      <w:r w:rsidRPr="003D5C32">
        <w:rPr>
          <w:rFonts w:ascii="Calibri" w:eastAsia="함초롬바탕" w:hAnsi="Calibri" w:cs="Calibri"/>
          <w:color w:val="000000" w:themeColor="text1"/>
          <w:sz w:val="22"/>
        </w:rPr>
        <w:t>provide</w:t>
      </w:r>
      <w:r w:rsidR="00F160C4" w:rsidRPr="003D5C32">
        <w:rPr>
          <w:rFonts w:ascii="Calibri" w:eastAsia="함초롬바탕" w:hAnsi="Calibri" w:cs="Calibri"/>
          <w:color w:val="000000" w:themeColor="text1"/>
          <w:sz w:val="22"/>
        </w:rPr>
        <w:t>s</w:t>
      </w:r>
      <w:r w:rsidRPr="003D5C32">
        <w:rPr>
          <w:rFonts w:ascii="Calibri" w:eastAsia="함초롬바탕" w:hAnsi="Calibri" w:cs="Calibri"/>
          <w:color w:val="000000" w:themeColor="text1"/>
          <w:sz w:val="22"/>
        </w:rPr>
        <w:t xml:space="preserve"> </w:t>
      </w:r>
      <w:r w:rsidR="00E12F2E" w:rsidRPr="003D5C32">
        <w:rPr>
          <w:rFonts w:ascii="Calibri" w:eastAsia="함초롬바탕" w:hAnsi="Calibri" w:cs="Calibri"/>
          <w:color w:val="000000" w:themeColor="text1"/>
          <w:sz w:val="22"/>
        </w:rPr>
        <w:t xml:space="preserve">an </w:t>
      </w:r>
      <w:r w:rsidRPr="003D5C32">
        <w:rPr>
          <w:rFonts w:ascii="Calibri" w:eastAsia="함초롬바탕" w:hAnsi="Calibri" w:cs="Calibri"/>
          <w:color w:val="000000" w:themeColor="text1"/>
          <w:sz w:val="22"/>
        </w:rPr>
        <w:t>opportunit</w:t>
      </w:r>
      <w:r w:rsidR="00E12F2E" w:rsidRPr="003D5C32">
        <w:rPr>
          <w:rFonts w:ascii="Calibri" w:eastAsia="함초롬바탕" w:hAnsi="Calibri" w:cs="Calibri"/>
          <w:color w:val="000000" w:themeColor="text1"/>
          <w:sz w:val="22"/>
        </w:rPr>
        <w:t>y</w:t>
      </w:r>
      <w:r w:rsidRPr="003D5C32">
        <w:rPr>
          <w:rFonts w:ascii="Calibri" w:eastAsia="함초롬바탕" w:hAnsi="Calibri" w:cs="Calibri"/>
          <w:color w:val="000000" w:themeColor="text1"/>
          <w:sz w:val="22"/>
        </w:rPr>
        <w:t xml:space="preserve"> to devel</w:t>
      </w:r>
      <w:r w:rsidR="003D5C32" w:rsidRPr="003D5C32">
        <w:rPr>
          <w:rFonts w:ascii="Calibri" w:eastAsia="함초롬바탕" w:hAnsi="Calibri" w:cs="Calibri"/>
          <w:color w:val="000000" w:themeColor="text1"/>
          <w:sz w:val="22"/>
        </w:rPr>
        <w:t>op communication</w:t>
      </w:r>
      <w:r w:rsidR="003D5C32">
        <w:rPr>
          <w:rFonts w:ascii="Calibri" w:eastAsia="함초롬바탕" w:hAnsi="Calibri" w:cs="Calibri"/>
          <w:sz w:val="22"/>
        </w:rPr>
        <w:t>, SNS marketing</w:t>
      </w:r>
      <w:r w:rsidRPr="00F07EC6">
        <w:rPr>
          <w:rFonts w:ascii="Calibri" w:eastAsia="함초롬바탕" w:hAnsi="Calibri" w:cs="Calibri"/>
          <w:sz w:val="22"/>
        </w:rPr>
        <w:t>, and problem-solving skills.</w:t>
      </w:r>
    </w:p>
    <w:p w14:paraId="63857F3E" w14:textId="77777777" w:rsidR="00F07EC6" w:rsidRPr="00F07EC6" w:rsidRDefault="00F07EC6" w:rsidP="00F07EC6">
      <w:pPr>
        <w:pStyle w:val="a3"/>
        <w:rPr>
          <w:rFonts w:ascii="Calibri" w:hAnsi="Calibri" w:cs="Calibri"/>
          <w:sz w:val="22"/>
        </w:rPr>
      </w:pPr>
      <w:r w:rsidRPr="00F07EC6">
        <w:rPr>
          <w:rFonts w:ascii="Calibri" w:eastAsia="함초롬바탕" w:hAnsi="Calibri" w:cs="Calibri"/>
          <w:sz w:val="22"/>
        </w:rPr>
        <w:t>• Activity support fee: 250,000won per semester</w:t>
      </w:r>
    </w:p>
    <w:p w14:paraId="136F59A6" w14:textId="793087F0" w:rsidR="00F07EC6" w:rsidRPr="00F07EC6" w:rsidRDefault="00F07EC6" w:rsidP="00F07EC6">
      <w:pPr>
        <w:pStyle w:val="a3"/>
        <w:rPr>
          <w:rFonts w:ascii="Calibri" w:hAnsi="Calibri" w:cs="Calibri"/>
          <w:sz w:val="22"/>
        </w:rPr>
      </w:pPr>
      <w:r w:rsidRPr="00F07EC6">
        <w:rPr>
          <w:rFonts w:ascii="Calibri" w:eastAsia="함초롬바탕" w:hAnsi="Calibri" w:cs="Calibri"/>
          <w:sz w:val="22"/>
        </w:rPr>
        <w:t xml:space="preserve">• </w:t>
      </w:r>
      <w:r w:rsidR="003B4CE1">
        <w:rPr>
          <w:rFonts w:ascii="Calibri" w:eastAsia="함초롬바탕" w:hAnsi="Calibri" w:cs="Calibri" w:hint="eastAsia"/>
          <w:sz w:val="22"/>
        </w:rPr>
        <w:t>Selecting</w:t>
      </w:r>
      <w:r w:rsidR="003B4CE1">
        <w:rPr>
          <w:rFonts w:ascii="Calibri" w:eastAsia="함초롬바탕" w:hAnsi="Calibri" w:cs="Calibri"/>
          <w:sz w:val="22"/>
        </w:rPr>
        <w:t xml:space="preserve"> </w:t>
      </w:r>
      <w:r w:rsidR="003B4CE1">
        <w:rPr>
          <w:rFonts w:ascii="Calibri" w:eastAsia="함초롬바탕" w:hAnsi="Calibri" w:cs="Calibri" w:hint="eastAsia"/>
          <w:sz w:val="22"/>
        </w:rPr>
        <w:t>excellent</w:t>
      </w:r>
      <w:r w:rsidR="003B4CE1">
        <w:rPr>
          <w:rFonts w:ascii="Calibri" w:eastAsia="함초롬바탕" w:hAnsi="Calibri" w:cs="Calibri"/>
          <w:sz w:val="22"/>
        </w:rPr>
        <w:t xml:space="preserve"> </w:t>
      </w:r>
      <w:r w:rsidR="003B4CE1">
        <w:rPr>
          <w:rFonts w:ascii="Calibri" w:eastAsia="함초롬바탕" w:hAnsi="Calibri" w:cs="Calibri" w:hint="eastAsia"/>
          <w:sz w:val="22"/>
        </w:rPr>
        <w:t>students</w:t>
      </w:r>
      <w:r w:rsidR="003B4CE1">
        <w:rPr>
          <w:rFonts w:ascii="Calibri" w:eastAsia="함초롬바탕" w:hAnsi="Calibri" w:cs="Calibri"/>
          <w:sz w:val="22"/>
        </w:rPr>
        <w:t xml:space="preserve"> </w:t>
      </w:r>
      <w:r w:rsidR="003B4CE1">
        <w:rPr>
          <w:rFonts w:ascii="Calibri" w:eastAsia="함초롬바탕" w:hAnsi="Calibri" w:cs="Calibri" w:hint="eastAsia"/>
          <w:sz w:val="22"/>
        </w:rPr>
        <w:t>and</w:t>
      </w:r>
      <w:r w:rsidR="003B4CE1">
        <w:rPr>
          <w:rFonts w:ascii="Calibri" w:eastAsia="함초롬바탕" w:hAnsi="Calibri" w:cs="Calibri"/>
          <w:sz w:val="22"/>
        </w:rPr>
        <w:t xml:space="preserve"> </w:t>
      </w:r>
      <w:r w:rsidR="003B4CE1">
        <w:rPr>
          <w:rFonts w:ascii="Calibri" w:eastAsia="함초롬바탕" w:hAnsi="Calibri" w:cs="Calibri" w:hint="eastAsia"/>
          <w:sz w:val="22"/>
        </w:rPr>
        <w:t>giving</w:t>
      </w:r>
      <w:r w:rsidR="003B4CE1">
        <w:rPr>
          <w:rFonts w:ascii="Calibri" w:eastAsia="함초롬바탕" w:hAnsi="Calibri" w:cs="Calibri"/>
          <w:sz w:val="22"/>
        </w:rPr>
        <w:t xml:space="preserve"> </w:t>
      </w:r>
      <w:r w:rsidR="00F526AC">
        <w:rPr>
          <w:rFonts w:ascii="Calibri" w:eastAsia="함초롬바탕" w:hAnsi="Calibri" w:cs="Calibri" w:hint="eastAsia"/>
          <w:sz w:val="22"/>
        </w:rPr>
        <w:t>a reward</w:t>
      </w:r>
    </w:p>
    <w:p w14:paraId="31CEECE7" w14:textId="77777777" w:rsidR="00F07EC6" w:rsidRPr="00F07EC6" w:rsidRDefault="00F07EC6" w:rsidP="00F07EC6">
      <w:pPr>
        <w:pStyle w:val="a3"/>
        <w:rPr>
          <w:rFonts w:ascii="Calibri" w:eastAsia="함초롬바탕" w:hAnsi="Calibri" w:cs="Calibri"/>
          <w:b/>
          <w:bCs/>
          <w:sz w:val="22"/>
        </w:rPr>
      </w:pPr>
    </w:p>
    <w:p w14:paraId="6169AB64" w14:textId="34E4C4E7" w:rsidR="00064FD3" w:rsidRDefault="00064FD3" w:rsidP="00F07EC6">
      <w:pPr>
        <w:pStyle w:val="a3"/>
        <w:rPr>
          <w:rFonts w:ascii="Calibri" w:hAnsi="Calibri" w:cs="Calibri"/>
          <w:sz w:val="22"/>
          <w:szCs w:val="22"/>
        </w:rPr>
      </w:pPr>
      <w:r>
        <w:rPr>
          <w:rFonts w:ascii="Calibri" w:hAnsi="Calibri" w:cs="Calibri"/>
          <w:b/>
          <w:bCs/>
          <w:sz w:val="22"/>
          <w:szCs w:val="22"/>
        </w:rPr>
        <w:lastRenderedPageBreak/>
        <w:t>Selection Schedule</w:t>
      </w:r>
      <w:r>
        <w:br/>
      </w:r>
      <w:r>
        <w:rPr>
          <w:rFonts w:ascii="Calibri" w:hAnsi="Calibri" w:cs="Calibri"/>
          <w:sz w:val="22"/>
          <w:szCs w:val="22"/>
        </w:rPr>
        <w:t xml:space="preserve">• </w:t>
      </w:r>
      <w:r w:rsidR="00E64073">
        <w:rPr>
          <w:rFonts w:ascii="Calibri" w:hAnsi="Calibri" w:cs="Calibri"/>
          <w:sz w:val="22"/>
          <w:szCs w:val="22"/>
        </w:rPr>
        <w:t>Application period: March 16</w:t>
      </w:r>
      <w:bookmarkStart w:id="0" w:name="_GoBack"/>
      <w:bookmarkEnd w:id="0"/>
      <w:r>
        <w:rPr>
          <w:rFonts w:ascii="Calibri" w:hAnsi="Calibri" w:cs="Calibri"/>
          <w:sz w:val="22"/>
          <w:szCs w:val="22"/>
        </w:rPr>
        <w:t xml:space="preserve"> ~ March 23,</w:t>
      </w:r>
      <w:r>
        <w:rPr>
          <w:rFonts w:ascii="Calibri" w:hAnsi="Calibri" w:cs="Calibri"/>
          <w:sz w:val="17"/>
          <w:szCs w:val="17"/>
          <w:vertAlign w:val="superscript"/>
        </w:rPr>
        <w:t> </w:t>
      </w:r>
      <w:r>
        <w:rPr>
          <w:rFonts w:ascii="Calibri" w:hAnsi="Calibri" w:cs="Calibri"/>
          <w:sz w:val="22"/>
          <w:szCs w:val="22"/>
        </w:rPr>
        <w:t>2022</w:t>
      </w:r>
      <w:r>
        <w:br/>
      </w:r>
      <w:r>
        <w:rPr>
          <w:rFonts w:ascii="Calibri" w:hAnsi="Calibri" w:cs="Calibri"/>
          <w:sz w:val="22"/>
          <w:szCs w:val="22"/>
        </w:rPr>
        <w:t>• Document Screening: March 25,</w:t>
      </w:r>
      <w:r>
        <w:rPr>
          <w:rFonts w:ascii="Calibri" w:hAnsi="Calibri" w:cs="Calibri"/>
          <w:sz w:val="17"/>
          <w:szCs w:val="17"/>
          <w:vertAlign w:val="superscript"/>
        </w:rPr>
        <w:t> </w:t>
      </w:r>
      <w:r>
        <w:rPr>
          <w:rFonts w:ascii="Calibri" w:hAnsi="Calibri" w:cs="Calibri"/>
          <w:sz w:val="22"/>
          <w:szCs w:val="22"/>
        </w:rPr>
        <w:t>2022</w:t>
      </w:r>
      <w:r>
        <w:br/>
      </w:r>
      <w:r>
        <w:rPr>
          <w:rFonts w:ascii="Calibri" w:hAnsi="Calibri" w:cs="Calibri"/>
          <w:sz w:val="22"/>
          <w:szCs w:val="22"/>
        </w:rPr>
        <w:t>• Interview: March 29,</w:t>
      </w:r>
      <w:r>
        <w:rPr>
          <w:rFonts w:ascii="Calibri" w:hAnsi="Calibri" w:cs="Calibri"/>
          <w:sz w:val="17"/>
          <w:szCs w:val="17"/>
          <w:vertAlign w:val="superscript"/>
        </w:rPr>
        <w:t> </w:t>
      </w:r>
      <w:r>
        <w:rPr>
          <w:rFonts w:ascii="Calibri" w:hAnsi="Calibri" w:cs="Calibri"/>
          <w:sz w:val="22"/>
          <w:szCs w:val="22"/>
        </w:rPr>
        <w:t>2022</w:t>
      </w:r>
      <w:r>
        <w:br/>
      </w:r>
      <w:r>
        <w:rPr>
          <w:rFonts w:ascii="Calibri" w:hAnsi="Calibri" w:cs="Calibri"/>
          <w:sz w:val="22"/>
          <w:szCs w:val="22"/>
        </w:rPr>
        <w:t>• Announcement: March 31,</w:t>
      </w:r>
      <w:r>
        <w:rPr>
          <w:rFonts w:ascii="Calibri" w:hAnsi="Calibri" w:cs="Calibri"/>
          <w:sz w:val="17"/>
          <w:szCs w:val="17"/>
          <w:vertAlign w:val="superscript"/>
        </w:rPr>
        <w:t> </w:t>
      </w:r>
      <w:r>
        <w:rPr>
          <w:rFonts w:ascii="Calibri" w:hAnsi="Calibri" w:cs="Calibri"/>
          <w:sz w:val="22"/>
          <w:szCs w:val="22"/>
        </w:rPr>
        <w:t>2022</w:t>
      </w:r>
    </w:p>
    <w:p w14:paraId="75C0412E" w14:textId="577596BB" w:rsidR="00064FD3" w:rsidRDefault="00064FD3" w:rsidP="00F07EC6">
      <w:pPr>
        <w:pStyle w:val="a3"/>
        <w:rPr>
          <w:rFonts w:ascii="Calibri" w:hAnsi="Calibri" w:cs="Calibri"/>
          <w:sz w:val="22"/>
          <w:szCs w:val="22"/>
        </w:rPr>
      </w:pPr>
      <w:r>
        <w:rPr>
          <w:rFonts w:ascii="Calibri" w:hAnsi="Calibri" w:cs="Calibri"/>
          <w:sz w:val="22"/>
          <w:szCs w:val="22"/>
        </w:rPr>
        <w:t>• Orientation: 4pm, March 31,</w:t>
      </w:r>
      <w:r>
        <w:rPr>
          <w:rFonts w:ascii="Calibri" w:hAnsi="Calibri" w:cs="Calibri"/>
          <w:sz w:val="17"/>
          <w:szCs w:val="17"/>
          <w:vertAlign w:val="superscript"/>
        </w:rPr>
        <w:t> </w:t>
      </w:r>
      <w:r>
        <w:rPr>
          <w:rFonts w:ascii="Calibri" w:hAnsi="Calibri" w:cs="Calibri"/>
          <w:sz w:val="22"/>
          <w:szCs w:val="22"/>
        </w:rPr>
        <w:t>2022</w:t>
      </w:r>
      <w:r>
        <w:rPr>
          <w:rFonts w:ascii="Calibri" w:hAnsi="Calibri" w:cs="Calibri" w:hint="eastAsia"/>
          <w:sz w:val="22"/>
          <w:szCs w:val="22"/>
        </w:rPr>
        <w:t>(</w:t>
      </w:r>
      <w:r>
        <w:rPr>
          <w:rFonts w:ascii="Calibri" w:hAnsi="Calibri" w:cs="Calibri"/>
          <w:sz w:val="22"/>
          <w:szCs w:val="22"/>
        </w:rPr>
        <w:t>Attendance is mandatory.)</w:t>
      </w:r>
      <w:r>
        <w:br/>
      </w:r>
      <w:r>
        <w:rPr>
          <w:rFonts w:eastAsia="함초롬바탕" w:hAnsi="함초롬바탕" w:cs="함초롬바탕"/>
          <w:sz w:val="22"/>
          <w:szCs w:val="22"/>
        </w:rPr>
        <w:t xml:space="preserve">  ※</w:t>
      </w:r>
      <w:r>
        <w:rPr>
          <w:sz w:val="22"/>
          <w:szCs w:val="22"/>
        </w:rPr>
        <w:t xml:space="preserve"> </w:t>
      </w:r>
      <w:r>
        <w:rPr>
          <w:rFonts w:ascii="Calibri" w:hAnsi="Calibri" w:cs="Calibri"/>
          <w:sz w:val="22"/>
          <w:szCs w:val="22"/>
        </w:rPr>
        <w:t>The results of the document screening will be notified individually.</w:t>
      </w:r>
      <w:r>
        <w:br/>
      </w:r>
      <w:r>
        <w:rPr>
          <w:rFonts w:eastAsia="함초롬바탕" w:hAnsi="함초롬바탕" w:cs="함초롬바탕"/>
          <w:sz w:val="22"/>
          <w:szCs w:val="22"/>
        </w:rPr>
        <w:t xml:space="preserve">  ※</w:t>
      </w:r>
      <w:r>
        <w:rPr>
          <w:sz w:val="22"/>
          <w:szCs w:val="22"/>
        </w:rPr>
        <w:t> </w:t>
      </w:r>
      <w:r>
        <w:rPr>
          <w:rFonts w:ascii="Calibri" w:hAnsi="Calibri" w:cs="Calibri"/>
          <w:sz w:val="22"/>
          <w:szCs w:val="22"/>
        </w:rPr>
        <w:t>The interviewing process will be determined at a later date.</w:t>
      </w:r>
    </w:p>
    <w:p w14:paraId="35D3689E" w14:textId="77777777" w:rsidR="00064FD3" w:rsidRPr="00064FD3" w:rsidRDefault="00064FD3" w:rsidP="00F07EC6">
      <w:pPr>
        <w:pStyle w:val="a3"/>
        <w:rPr>
          <w:rFonts w:ascii="Calibri" w:eastAsia="함초롬바탕" w:hAnsi="Calibri" w:cs="Calibri"/>
          <w:b/>
          <w:bCs/>
          <w:sz w:val="22"/>
        </w:rPr>
      </w:pPr>
    </w:p>
    <w:p w14:paraId="6A632B37" w14:textId="1CB20D98" w:rsidR="00F07EC6" w:rsidRPr="00F07EC6" w:rsidRDefault="00F07EC6" w:rsidP="00F07EC6">
      <w:pPr>
        <w:pStyle w:val="a3"/>
        <w:rPr>
          <w:rFonts w:ascii="Calibri" w:hAnsi="Calibri" w:cs="Calibri"/>
          <w:sz w:val="22"/>
        </w:rPr>
      </w:pPr>
      <w:r w:rsidRPr="00F07EC6">
        <w:rPr>
          <w:rFonts w:ascii="Calibri" w:eastAsia="함초롬바탕" w:hAnsi="Calibri" w:cs="Calibri"/>
          <w:b/>
          <w:bCs/>
          <w:sz w:val="22"/>
        </w:rPr>
        <w:t>How to Apply</w:t>
      </w:r>
    </w:p>
    <w:p w14:paraId="797DB9E3" w14:textId="498F8B05" w:rsidR="00F07EC6" w:rsidRDefault="00F07EC6" w:rsidP="00F07EC6">
      <w:pPr>
        <w:pStyle w:val="a3"/>
        <w:rPr>
          <w:rFonts w:ascii="Calibri" w:eastAsia="함초롬바탕" w:hAnsi="Calibri" w:cs="Calibri"/>
          <w:sz w:val="22"/>
        </w:rPr>
      </w:pPr>
      <w:r w:rsidRPr="00F07EC6">
        <w:rPr>
          <w:rFonts w:ascii="Calibri" w:eastAsia="함초롬바탕" w:hAnsi="Calibri" w:cs="Calibri"/>
          <w:sz w:val="22"/>
        </w:rPr>
        <w:t>• The application is now open! The deadline is</w:t>
      </w:r>
      <w:r w:rsidR="00352EF3">
        <w:rPr>
          <w:rFonts w:ascii="Calibri" w:eastAsia="함초롬바탕" w:hAnsi="Calibri" w:cs="Calibri"/>
          <w:b/>
          <w:bCs/>
          <w:sz w:val="22"/>
        </w:rPr>
        <w:t xml:space="preserve"> </w:t>
      </w:r>
      <w:r w:rsidR="003B4CE1">
        <w:rPr>
          <w:rFonts w:ascii="Calibri" w:eastAsia="함초롬바탕" w:hAnsi="Calibri" w:cs="Calibri" w:hint="eastAsia"/>
          <w:b/>
          <w:bCs/>
          <w:sz w:val="22"/>
        </w:rPr>
        <w:t>March</w:t>
      </w:r>
      <w:r w:rsidR="00AC6138">
        <w:rPr>
          <w:rFonts w:ascii="Calibri" w:eastAsia="함초롬바탕" w:hAnsi="Calibri" w:cs="Calibri"/>
          <w:b/>
          <w:bCs/>
          <w:sz w:val="22"/>
        </w:rPr>
        <w:t xml:space="preserve"> </w:t>
      </w:r>
      <w:r w:rsidR="003B4CE1">
        <w:rPr>
          <w:rFonts w:ascii="Calibri" w:eastAsia="함초롬바탕" w:hAnsi="Calibri" w:cs="Calibri" w:hint="eastAsia"/>
          <w:b/>
          <w:bCs/>
          <w:sz w:val="22"/>
        </w:rPr>
        <w:t>23rd</w:t>
      </w:r>
      <w:r w:rsidRPr="00F07EC6">
        <w:rPr>
          <w:rFonts w:ascii="Calibri" w:eastAsia="함초롬바탕" w:hAnsi="Calibri" w:cs="Calibri"/>
          <w:b/>
          <w:bCs/>
          <w:sz w:val="22"/>
        </w:rPr>
        <w:t>.</w:t>
      </w:r>
      <w:r w:rsidRPr="00F07EC6">
        <w:rPr>
          <w:rFonts w:ascii="Calibri" w:eastAsia="함초롬바탕" w:hAnsi="Calibri" w:cs="Calibri"/>
          <w:sz w:val="22"/>
        </w:rPr>
        <w:t xml:space="preserve"> </w:t>
      </w:r>
    </w:p>
    <w:p w14:paraId="675142A8" w14:textId="4164404A" w:rsidR="00F07EC6" w:rsidRPr="00243311" w:rsidRDefault="004C7814" w:rsidP="00352EF3">
      <w:pPr>
        <w:pStyle w:val="a3"/>
        <w:ind w:left="213" w:hangingChars="100" w:hanging="213"/>
        <w:rPr>
          <w:rFonts w:ascii="Calibri" w:hAnsi="Calibri" w:cs="Calibri"/>
          <w:sz w:val="22"/>
        </w:rPr>
      </w:pPr>
      <w:r w:rsidRPr="00F07EC6">
        <w:rPr>
          <w:rFonts w:ascii="Calibri" w:eastAsia="함초롬바탕" w:hAnsi="Calibri" w:cs="Calibri"/>
          <w:sz w:val="22"/>
        </w:rPr>
        <w:t xml:space="preserve">• </w:t>
      </w:r>
      <w:r>
        <w:rPr>
          <w:rFonts w:ascii="Calibri" w:eastAsia="함초롬바탕" w:hAnsi="Calibri" w:cs="Calibri"/>
          <w:sz w:val="22"/>
        </w:rPr>
        <w:t xml:space="preserve">Fill in the application form </w:t>
      </w:r>
      <w:r>
        <w:rPr>
          <w:rFonts w:eastAsia="함초롬바탕" w:hAnsi="함초롬바탕" w:cs="함초롬바탕" w:hint="eastAsia"/>
          <w:sz w:val="22"/>
        </w:rPr>
        <w:t>→</w:t>
      </w:r>
      <w:r>
        <w:rPr>
          <w:rFonts w:ascii="Calibri" w:eastAsia="함초롬바탕" w:hAnsi="Calibri" w:cs="Calibri" w:hint="eastAsia"/>
          <w:sz w:val="22"/>
        </w:rPr>
        <w:t xml:space="preserve"> </w:t>
      </w:r>
      <w:r w:rsidR="0041422F">
        <w:rPr>
          <w:rFonts w:ascii="Calibri" w:hAnsi="Calibri" w:cs="Calibri"/>
          <w:sz w:val="22"/>
        </w:rPr>
        <w:t xml:space="preserve">Confirmation from </w:t>
      </w:r>
      <w:r>
        <w:rPr>
          <w:rFonts w:ascii="Calibri" w:hAnsi="Calibri" w:cs="Calibri"/>
          <w:sz w:val="22"/>
        </w:rPr>
        <w:t>faculty advisor</w:t>
      </w:r>
      <w:r>
        <w:rPr>
          <w:rFonts w:ascii="Calibri" w:hAnsi="Calibri" w:cs="Calibri" w:hint="eastAsia"/>
          <w:sz w:val="22"/>
        </w:rPr>
        <w:t xml:space="preserve"> </w:t>
      </w:r>
      <w:r>
        <w:rPr>
          <w:rFonts w:ascii="굴림" w:cs="Calibri" w:hint="eastAsia"/>
          <w:sz w:val="22"/>
        </w:rPr>
        <w:t>→</w:t>
      </w:r>
      <w:r>
        <w:rPr>
          <w:rFonts w:ascii="Calibri" w:hAnsi="Calibri" w:cs="Calibri"/>
          <w:sz w:val="22"/>
        </w:rPr>
        <w:t xml:space="preserve"> </w:t>
      </w:r>
      <w:r w:rsidR="00243311">
        <w:rPr>
          <w:rFonts w:ascii="Calibri" w:eastAsia="함초롬바탕" w:hAnsi="Calibri" w:cs="Calibri"/>
          <w:sz w:val="22"/>
        </w:rPr>
        <w:t xml:space="preserve">Submit application to </w:t>
      </w:r>
      <w:hyperlink r:id="rId8" w:history="1">
        <w:r w:rsidR="003B4CE1" w:rsidRPr="00950A44">
          <w:rPr>
            <w:rStyle w:val="a4"/>
            <w:rFonts w:ascii="Calibri" w:eastAsia="함초롬바탕" w:hAnsi="Calibri" w:cs="Calibri"/>
            <w:sz w:val="22"/>
          </w:rPr>
          <w:t>yrcho@jnu.ac.kr</w:t>
        </w:r>
      </w:hyperlink>
      <w:r w:rsidR="003B4CE1">
        <w:rPr>
          <w:rFonts w:ascii="Calibri" w:eastAsia="함초롬바탕" w:hAnsi="Calibri" w:cs="Calibri"/>
          <w:sz w:val="22"/>
        </w:rPr>
        <w:t xml:space="preserve"> </w:t>
      </w:r>
    </w:p>
    <w:p w14:paraId="3377175A" w14:textId="77777777" w:rsidR="00F07EC6" w:rsidRPr="00352EF3" w:rsidRDefault="00F07EC6" w:rsidP="00F07EC6">
      <w:pPr>
        <w:pStyle w:val="a3"/>
        <w:rPr>
          <w:rFonts w:ascii="Calibri" w:eastAsia="함초롬바탕" w:hAnsi="Calibri" w:cs="Calibri"/>
          <w:sz w:val="22"/>
        </w:rPr>
      </w:pPr>
    </w:p>
    <w:sectPr w:rsidR="00F07EC6" w:rsidRPr="00352E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40B2" w14:textId="77777777" w:rsidR="00885E49" w:rsidRDefault="00885E49" w:rsidP="004C7814">
      <w:pPr>
        <w:spacing w:after="0" w:line="240" w:lineRule="auto"/>
      </w:pPr>
      <w:r>
        <w:separator/>
      </w:r>
    </w:p>
  </w:endnote>
  <w:endnote w:type="continuationSeparator" w:id="0">
    <w:p w14:paraId="5F99855D" w14:textId="77777777" w:rsidR="00885E49" w:rsidRDefault="00885E49" w:rsidP="004C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panose1 w:val="02030604000101010101"/>
    <w:charset w:val="81"/>
    <w:family w:val="roman"/>
    <w:pitch w:val="variable"/>
    <w:sig w:usb0="F7002EFF" w:usb1="19DFFFFF" w:usb2="001BFDD7" w:usb3="00000000" w:csb0="001F007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E543" w14:textId="77777777" w:rsidR="00885E49" w:rsidRDefault="00885E49" w:rsidP="004C7814">
      <w:pPr>
        <w:spacing w:after="0" w:line="240" w:lineRule="auto"/>
      </w:pPr>
      <w:r>
        <w:separator/>
      </w:r>
    </w:p>
  </w:footnote>
  <w:footnote w:type="continuationSeparator" w:id="0">
    <w:p w14:paraId="7FB3FD50" w14:textId="77777777" w:rsidR="00885E49" w:rsidRDefault="00885E49" w:rsidP="004C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E7387"/>
    <w:multiLevelType w:val="hybridMultilevel"/>
    <w:tmpl w:val="2780B77E"/>
    <w:lvl w:ilvl="0" w:tplc="8C0AF944">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4E24315"/>
    <w:multiLevelType w:val="hybridMultilevel"/>
    <w:tmpl w:val="84A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C6"/>
    <w:rsid w:val="00064FD3"/>
    <w:rsid w:val="000A465E"/>
    <w:rsid w:val="000F52EB"/>
    <w:rsid w:val="001A1D16"/>
    <w:rsid w:val="001D1A25"/>
    <w:rsid w:val="00243311"/>
    <w:rsid w:val="002B2751"/>
    <w:rsid w:val="00352EF3"/>
    <w:rsid w:val="00360865"/>
    <w:rsid w:val="0037094C"/>
    <w:rsid w:val="003B4CE1"/>
    <w:rsid w:val="003C57DD"/>
    <w:rsid w:val="003C75B5"/>
    <w:rsid w:val="003D5C32"/>
    <w:rsid w:val="0041422F"/>
    <w:rsid w:val="004C7814"/>
    <w:rsid w:val="005730EB"/>
    <w:rsid w:val="005E7E3F"/>
    <w:rsid w:val="00817B29"/>
    <w:rsid w:val="00854B98"/>
    <w:rsid w:val="00885E49"/>
    <w:rsid w:val="008A5EFA"/>
    <w:rsid w:val="00977F3F"/>
    <w:rsid w:val="00A71F49"/>
    <w:rsid w:val="00AB61B7"/>
    <w:rsid w:val="00AC6138"/>
    <w:rsid w:val="00B729CB"/>
    <w:rsid w:val="00B801F6"/>
    <w:rsid w:val="00BD7472"/>
    <w:rsid w:val="00BE587F"/>
    <w:rsid w:val="00CF27CF"/>
    <w:rsid w:val="00DA1CF7"/>
    <w:rsid w:val="00DF0E9B"/>
    <w:rsid w:val="00DF2BE2"/>
    <w:rsid w:val="00E12F2E"/>
    <w:rsid w:val="00E20106"/>
    <w:rsid w:val="00E41BDC"/>
    <w:rsid w:val="00E64073"/>
    <w:rsid w:val="00EF5968"/>
    <w:rsid w:val="00F07EC6"/>
    <w:rsid w:val="00F160C4"/>
    <w:rsid w:val="00F526AC"/>
    <w:rsid w:val="00F61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DF6E"/>
  <w15:chartTrackingRefBased/>
  <w15:docId w15:val="{EACB601F-C58B-4CA1-9D77-C58A5CDF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07EC6"/>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F07EC6"/>
    <w:rPr>
      <w:color w:val="0000FF"/>
      <w:u w:val="single"/>
    </w:rPr>
  </w:style>
  <w:style w:type="paragraph" w:styleId="a5">
    <w:name w:val="header"/>
    <w:basedOn w:val="a"/>
    <w:link w:val="Char"/>
    <w:uiPriority w:val="99"/>
    <w:unhideWhenUsed/>
    <w:rsid w:val="004C7814"/>
    <w:pPr>
      <w:tabs>
        <w:tab w:val="center" w:pos="4513"/>
        <w:tab w:val="right" w:pos="9026"/>
      </w:tabs>
      <w:snapToGrid w:val="0"/>
    </w:pPr>
  </w:style>
  <w:style w:type="character" w:customStyle="1" w:styleId="Char">
    <w:name w:val="머리글 Char"/>
    <w:basedOn w:val="a0"/>
    <w:link w:val="a5"/>
    <w:uiPriority w:val="99"/>
    <w:rsid w:val="004C7814"/>
  </w:style>
  <w:style w:type="paragraph" w:styleId="a6">
    <w:name w:val="footer"/>
    <w:basedOn w:val="a"/>
    <w:link w:val="Char0"/>
    <w:uiPriority w:val="99"/>
    <w:unhideWhenUsed/>
    <w:rsid w:val="004C7814"/>
    <w:pPr>
      <w:tabs>
        <w:tab w:val="center" w:pos="4513"/>
        <w:tab w:val="right" w:pos="9026"/>
      </w:tabs>
      <w:snapToGrid w:val="0"/>
    </w:pPr>
  </w:style>
  <w:style w:type="character" w:customStyle="1" w:styleId="Char0">
    <w:name w:val="바닥글 Char"/>
    <w:basedOn w:val="a0"/>
    <w:link w:val="a6"/>
    <w:uiPriority w:val="99"/>
    <w:rsid w:val="004C7814"/>
  </w:style>
  <w:style w:type="character" w:customStyle="1" w:styleId="UnresolvedMention">
    <w:name w:val="Unresolved Mention"/>
    <w:basedOn w:val="a0"/>
    <w:uiPriority w:val="99"/>
    <w:semiHidden/>
    <w:unhideWhenUsed/>
    <w:rsid w:val="003B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cho@j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EF74-4973-48FC-906F-24E34CFE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1910</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2022-03-04T07:37:00Z</dcterms:created>
  <dcterms:modified xsi:type="dcterms:W3CDTF">2022-03-16T01:01:00Z</dcterms:modified>
</cp:coreProperties>
</file>